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DD" w:rsidRDefault="00F62EDD">
      <w:pPr>
        <w:adjustRightInd/>
        <w:spacing w:line="528" w:lineRule="exact"/>
        <w:rPr>
          <w:rFonts w:hAnsi="Times New Roman" w:cs="Times New Roman"/>
          <w:spacing w:val="24"/>
        </w:rPr>
      </w:pPr>
      <w:r>
        <w:rPr>
          <w:rFonts w:hint="eastAsia"/>
          <w:b/>
          <w:bCs/>
          <w:spacing w:val="6"/>
          <w:sz w:val="34"/>
          <w:szCs w:val="34"/>
        </w:rPr>
        <w:t>平成</w:t>
      </w:r>
      <w:r>
        <w:rPr>
          <w:b/>
          <w:bCs/>
          <w:spacing w:val="6"/>
          <w:sz w:val="34"/>
          <w:szCs w:val="34"/>
        </w:rPr>
        <w:t>28</w:t>
      </w:r>
      <w:r>
        <w:rPr>
          <w:rFonts w:hint="eastAsia"/>
          <w:b/>
          <w:bCs/>
          <w:spacing w:val="6"/>
          <w:sz w:val="34"/>
          <w:szCs w:val="34"/>
        </w:rPr>
        <w:t>年度途中における副校長・教頭の異動報告</w:t>
      </w:r>
    </w:p>
    <w:p w:rsidR="00F62EDD" w:rsidRDefault="00F62EDD" w:rsidP="000B7849">
      <w:pPr>
        <w:adjustRightInd/>
        <w:ind w:leftChars="100" w:left="328" w:firstLineChars="100" w:firstLine="328"/>
        <w:rPr>
          <w:rFonts w:hAnsi="Times New Roman" w:cs="Times New Roman"/>
          <w:spacing w:val="24"/>
        </w:rPr>
      </w:pPr>
      <w:r>
        <w:rPr>
          <w:rFonts w:hint="eastAsia"/>
        </w:rPr>
        <w:t>年度途中において昇任･降任･免退職によって教頭の異動があった場合、事務局に</w:t>
      </w:r>
      <w:r>
        <w:t>FAX/</w:t>
      </w:r>
      <w:r>
        <w:rPr>
          <w:rFonts w:hint="eastAsia"/>
        </w:rPr>
        <w:t>メール等でお知らせください。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8"/>
        <w:gridCol w:w="3126"/>
        <w:gridCol w:w="2139"/>
        <w:gridCol w:w="823"/>
        <w:gridCol w:w="823"/>
        <w:gridCol w:w="826"/>
        <w:gridCol w:w="1317"/>
        <w:gridCol w:w="823"/>
        <w:gridCol w:w="987"/>
        <w:gridCol w:w="3455"/>
      </w:tblGrid>
      <w:tr w:rsidR="000B7849" w:rsidTr="000B7849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83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7849" w:rsidRDefault="000B7849" w:rsidP="000B7849">
            <w:pPr>
              <w:suppressAutoHyphens/>
              <w:kinsoku w:val="0"/>
              <w:wordWrap w:val="0"/>
              <w:autoSpaceDE w:val="0"/>
              <w:autoSpaceDN w:val="0"/>
              <w:spacing w:line="468" w:lineRule="atLeast"/>
              <w:ind w:left="1178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ＦＡＸ：０２９－２６９－２７１１</w:t>
            </w:r>
          </w:p>
          <w:p w:rsidR="000B7849" w:rsidRDefault="000B7849" w:rsidP="000B7849">
            <w:pPr>
              <w:suppressAutoHyphens/>
              <w:kinsoku w:val="0"/>
              <w:wordWrap w:val="0"/>
              <w:autoSpaceDE w:val="0"/>
              <w:autoSpaceDN w:val="0"/>
              <w:spacing w:line="468" w:lineRule="atLeast"/>
              <w:ind w:left="1178"/>
              <w:jc w:val="lef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メール：</w:t>
            </w:r>
            <w:r>
              <w:t>iba-kyotoukai@ktd.biglobe.ne.jp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B7849" w:rsidRDefault="000B7849" w:rsidP="000B7849">
            <w:pPr>
              <w:suppressAutoHyphens/>
              <w:kinsoku w:val="0"/>
              <w:wordWrap w:val="0"/>
              <w:autoSpaceDE w:val="0"/>
              <w:autoSpaceDN w:val="0"/>
              <w:spacing w:line="468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郡市名</w:t>
            </w: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7849" w:rsidRDefault="000B7849" w:rsidP="000B7849">
            <w:pPr>
              <w:suppressAutoHyphens/>
              <w:kinsoku w:val="0"/>
              <w:wordWrap w:val="0"/>
              <w:autoSpaceDE w:val="0"/>
              <w:autoSpaceDN w:val="0"/>
              <w:spacing w:line="468" w:lineRule="atLeast"/>
              <w:rPr>
                <w:rFonts w:hAnsi="Times New Roman" w:cs="Times New Roman"/>
                <w:spacing w:val="24"/>
              </w:rPr>
            </w:pPr>
          </w:p>
        </w:tc>
      </w:tr>
      <w:tr w:rsidR="000B7849" w:rsidTr="000B784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7849" w:rsidRDefault="000B7849" w:rsidP="000B7849">
            <w:pPr>
              <w:suppressAutoHyphens/>
              <w:kinsoku w:val="0"/>
              <w:wordWrap w:val="0"/>
              <w:autoSpaceDE w:val="0"/>
              <w:autoSpaceDN w:val="0"/>
              <w:spacing w:line="468" w:lineRule="exac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7849" w:rsidRDefault="000B7849" w:rsidP="000B7849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 w:hint="eastAsia"/>
                <w:spacing w:val="24"/>
              </w:rPr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7849" w:rsidRDefault="000B7849" w:rsidP="000B7849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前　任　者</w:t>
            </w:r>
          </w:p>
        </w:tc>
        <w:tc>
          <w:tcPr>
            <w:tcW w:w="65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7849" w:rsidRDefault="000B7849" w:rsidP="000B7849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後　任　者</w:t>
            </w:r>
          </w:p>
        </w:tc>
      </w:tr>
      <w:tr w:rsidR="000B7849" w:rsidTr="000B784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6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7849" w:rsidRDefault="000B7849" w:rsidP="000B7849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1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7849" w:rsidRDefault="000B7849" w:rsidP="000B7849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7849" w:rsidRDefault="000B7849" w:rsidP="000B7849">
            <w:pPr>
              <w:suppressAutoHyphens/>
              <w:kinsoku w:val="0"/>
              <w:wordWrap w:val="0"/>
              <w:autoSpaceDE w:val="0"/>
              <w:autoSpaceDN w:val="0"/>
              <w:spacing w:line="468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副校長・教頭名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7849" w:rsidRDefault="000B7849" w:rsidP="000B7849">
            <w:pPr>
              <w:suppressAutoHyphens/>
              <w:kinsoku w:val="0"/>
              <w:wordWrap w:val="0"/>
              <w:autoSpaceDE w:val="0"/>
              <w:autoSpaceDN w:val="0"/>
              <w:spacing w:line="468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昇任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7849" w:rsidRDefault="000B7849" w:rsidP="000B7849">
            <w:pPr>
              <w:suppressAutoHyphens/>
              <w:kinsoku w:val="0"/>
              <w:wordWrap w:val="0"/>
              <w:autoSpaceDE w:val="0"/>
              <w:autoSpaceDN w:val="0"/>
              <w:spacing w:line="468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免退職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7849" w:rsidRDefault="000B7849" w:rsidP="000B7849">
            <w:pPr>
              <w:suppressAutoHyphens/>
              <w:kinsoku w:val="0"/>
              <w:wordWrap w:val="0"/>
              <w:autoSpaceDE w:val="0"/>
              <w:autoSpaceDN w:val="0"/>
              <w:spacing w:line="468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その他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7849" w:rsidRDefault="000B7849" w:rsidP="000B7849">
            <w:pPr>
              <w:suppressAutoHyphens/>
              <w:kinsoku w:val="0"/>
              <w:wordWrap w:val="0"/>
              <w:autoSpaceDE w:val="0"/>
              <w:autoSpaceDN w:val="0"/>
              <w:spacing w:line="468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副校長・教頭名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7849" w:rsidRDefault="000B7849" w:rsidP="000B7849">
            <w:pPr>
              <w:suppressAutoHyphens/>
              <w:kinsoku w:val="0"/>
              <w:wordWrap w:val="0"/>
              <w:autoSpaceDE w:val="0"/>
              <w:autoSpaceDN w:val="0"/>
              <w:spacing w:line="468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>昇任月日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7849" w:rsidRDefault="000B7849" w:rsidP="000B7849">
            <w:pPr>
              <w:suppressAutoHyphens/>
              <w:kinsoku w:val="0"/>
              <w:wordWrap w:val="0"/>
              <w:autoSpaceDE w:val="0"/>
              <w:autoSpaceDN w:val="0"/>
              <w:spacing w:line="468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前　任　校</w:t>
            </w:r>
          </w:p>
        </w:tc>
      </w:tr>
      <w:tr w:rsidR="000B7849" w:rsidTr="000B7849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7849" w:rsidRDefault="000B7849" w:rsidP="000B7849">
            <w:pPr>
              <w:suppressAutoHyphens/>
              <w:kinsoku w:val="0"/>
              <w:wordWrap w:val="0"/>
              <w:autoSpaceDE w:val="0"/>
              <w:autoSpaceDN w:val="0"/>
              <w:spacing w:line="468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849" w:rsidRDefault="000B7849" w:rsidP="000B784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849" w:rsidRDefault="000B7849" w:rsidP="000B784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pacing w:val="24"/>
              </w:rPr>
            </w:pPr>
            <w:bookmarkStart w:id="0" w:name="_GoBack"/>
            <w:bookmarkEnd w:id="0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849" w:rsidRDefault="000B7849" w:rsidP="000B784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849" w:rsidRDefault="000B7849" w:rsidP="000B784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849" w:rsidRDefault="000B7849" w:rsidP="000B784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849" w:rsidRDefault="000B7849" w:rsidP="000B784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849" w:rsidRDefault="000B7849" w:rsidP="000B784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849" w:rsidRDefault="000B7849" w:rsidP="000B784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pacing w:val="24"/>
              </w:rPr>
            </w:pPr>
          </w:p>
        </w:tc>
      </w:tr>
      <w:tr w:rsidR="000B7849" w:rsidTr="000B7849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7849" w:rsidRDefault="000B7849" w:rsidP="000B7849">
            <w:pPr>
              <w:suppressAutoHyphens/>
              <w:kinsoku w:val="0"/>
              <w:wordWrap w:val="0"/>
              <w:autoSpaceDE w:val="0"/>
              <w:autoSpaceDN w:val="0"/>
              <w:spacing w:line="468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849" w:rsidRDefault="000B7849" w:rsidP="000B784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849" w:rsidRDefault="000B7849" w:rsidP="000B784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849" w:rsidRDefault="000B7849" w:rsidP="000B784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849" w:rsidRDefault="000B7849" w:rsidP="000B784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849" w:rsidRDefault="000B7849" w:rsidP="000B784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849" w:rsidRDefault="000B7849" w:rsidP="000B784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849" w:rsidRDefault="000B7849" w:rsidP="000B784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849" w:rsidRDefault="000B7849" w:rsidP="000B784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pacing w:val="24"/>
              </w:rPr>
            </w:pPr>
          </w:p>
        </w:tc>
      </w:tr>
      <w:tr w:rsidR="000B7849" w:rsidTr="000B7849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7849" w:rsidRDefault="000B7849" w:rsidP="000B7849">
            <w:pPr>
              <w:suppressAutoHyphens/>
              <w:kinsoku w:val="0"/>
              <w:wordWrap w:val="0"/>
              <w:autoSpaceDE w:val="0"/>
              <w:autoSpaceDN w:val="0"/>
              <w:spacing w:line="468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849" w:rsidRDefault="000B7849" w:rsidP="000B784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849" w:rsidRDefault="000B7849" w:rsidP="000B784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849" w:rsidRDefault="000B7849" w:rsidP="000B784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849" w:rsidRDefault="000B7849" w:rsidP="000B784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849" w:rsidRDefault="000B7849" w:rsidP="000B784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849" w:rsidRDefault="000B7849" w:rsidP="000B784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849" w:rsidRDefault="000B7849" w:rsidP="000B784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849" w:rsidRDefault="000B7849" w:rsidP="000B784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pacing w:val="24"/>
              </w:rPr>
            </w:pPr>
          </w:p>
        </w:tc>
      </w:tr>
      <w:tr w:rsidR="000B7849" w:rsidTr="000B7849">
        <w:tblPrEx>
          <w:tblCellMar>
            <w:top w:w="0" w:type="dxa"/>
            <w:bottom w:w="0" w:type="dxa"/>
          </w:tblCellMar>
        </w:tblPrEx>
        <w:trPr>
          <w:trHeight w:val="2401"/>
        </w:trPr>
        <w:tc>
          <w:tcPr>
            <w:tcW w:w="149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49" w:rsidRDefault="000B7849" w:rsidP="000B784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>考</w:t>
            </w:r>
            <w:r>
              <w:t>(</w:t>
            </w:r>
            <w:r>
              <w:rPr>
                <w:rFonts w:hint="eastAsia"/>
              </w:rPr>
              <w:t>異動に伴い郡市教頭会の役員組織に変更があった等，事務局に知らせておきたいこと</w:t>
            </w:r>
            <w:r>
              <w:t>)</w:t>
            </w:r>
          </w:p>
          <w:p w:rsidR="000B7849" w:rsidRDefault="000B7849" w:rsidP="000B784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</w:pPr>
          </w:p>
          <w:p w:rsidR="000B7849" w:rsidRPr="000B7849" w:rsidRDefault="000B7849" w:rsidP="000B784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int="eastAsia"/>
              </w:rPr>
            </w:pPr>
          </w:p>
        </w:tc>
      </w:tr>
    </w:tbl>
    <w:p w:rsidR="00F62EDD" w:rsidRDefault="00F62EDD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4"/>
        </w:rPr>
      </w:pPr>
    </w:p>
    <w:sectPr w:rsidR="00F62EDD" w:rsidSect="000B7849">
      <w:type w:val="continuous"/>
      <w:pgSz w:w="16838" w:h="11906" w:orient="landscape" w:code="9"/>
      <w:pgMar w:top="1134" w:right="680" w:bottom="851" w:left="1021" w:header="720" w:footer="720" w:gutter="0"/>
      <w:pgNumType w:start="1"/>
      <w:cols w:space="720"/>
      <w:noEndnote/>
      <w:docGrid w:type="linesAndChars" w:linePitch="467" w:charSpace="98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EDD" w:rsidRDefault="00F62EDD">
      <w:r>
        <w:separator/>
      </w:r>
    </w:p>
  </w:endnote>
  <w:endnote w:type="continuationSeparator" w:id="0">
    <w:p w:rsidR="00F62EDD" w:rsidRDefault="00F6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EDD" w:rsidRDefault="00F62ED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2EDD" w:rsidRDefault="00F62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1316"/>
  <w:hyphenationZone w:val="0"/>
  <w:drawingGridHorizontalSpacing w:val="9830"/>
  <w:drawingGridVerticalSpacing w:val="46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45"/>
    <w:rsid w:val="000B7849"/>
    <w:rsid w:val="003973D8"/>
    <w:rsid w:val="00D86445"/>
    <w:rsid w:val="00F6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67F98E-B0FF-471C-9951-BB96E591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8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7849"/>
    <w:rPr>
      <w:rFonts w:ascii="ＭＳ 明朝" w:hAnsi="ＭＳ 明朝" w:cs="ＭＳ 明朝"/>
      <w:color w:val="00000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0B7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7849"/>
    <w:rPr>
      <w:rFonts w:ascii="ＭＳ 明朝" w:hAnsi="ＭＳ 明朝" w:cs="ＭＳ 明朝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茨城県小中学校教頭会</dc:creator>
  <cp:keywords/>
  <dc:description/>
  <cp:lastModifiedBy>Yukiko Ishikawa</cp:lastModifiedBy>
  <cp:revision>2</cp:revision>
  <cp:lastPrinted>2015-09-15T02:32:00Z</cp:lastPrinted>
  <dcterms:created xsi:type="dcterms:W3CDTF">2017-02-16T04:37:00Z</dcterms:created>
  <dcterms:modified xsi:type="dcterms:W3CDTF">2017-02-16T04:37:00Z</dcterms:modified>
</cp:coreProperties>
</file>